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2B4A86" w:rsidRDefault="006337FD">
      <w:pPr>
        <w:spacing w:line="240" w:lineRule="auto"/>
        <w:rPr>
          <w:rFonts w:ascii="Verdana" w:eastAsia="Verdana" w:hAnsi="Verdana" w:cs="Verdana"/>
          <w:b/>
          <w:sz w:val="20"/>
          <w:szCs w:val="20"/>
        </w:rPr>
      </w:pPr>
      <w:bookmarkStart w:id="0" w:name="_GoBack"/>
      <w:bookmarkEnd w:id="0"/>
      <w:r>
        <w:rPr>
          <w:rFonts w:ascii="Verdana" w:eastAsia="Verdana" w:hAnsi="Verdana" w:cs="Verdana"/>
          <w:b/>
          <w:sz w:val="20"/>
          <w:szCs w:val="20"/>
        </w:rPr>
        <w:t>AP Human Geography</w:t>
      </w:r>
      <w:r>
        <w:rPr>
          <w:rFonts w:ascii="Verdana" w:eastAsia="Verdana" w:hAnsi="Verdana" w:cs="Verdana"/>
          <w:b/>
          <w:sz w:val="20"/>
          <w:szCs w:val="20"/>
        </w:rPr>
        <w:tab/>
      </w:r>
      <w:r>
        <w:rPr>
          <w:rFonts w:ascii="Verdana" w:eastAsia="Verdana" w:hAnsi="Verdana" w:cs="Verdana"/>
          <w:b/>
          <w:sz w:val="20"/>
          <w:szCs w:val="20"/>
        </w:rPr>
        <w:tab/>
        <w:t xml:space="preserve">        </w:t>
      </w:r>
      <w:r>
        <w:rPr>
          <w:rFonts w:ascii="Verdana" w:eastAsia="Verdana" w:hAnsi="Verdana" w:cs="Verdana"/>
          <w:b/>
          <w:sz w:val="20"/>
          <w:szCs w:val="20"/>
        </w:rPr>
        <w:tab/>
      </w:r>
      <w:r>
        <w:rPr>
          <w:rFonts w:ascii="Verdana" w:eastAsia="Verdana" w:hAnsi="Verdana" w:cs="Verdana"/>
          <w:b/>
          <w:sz w:val="20"/>
          <w:szCs w:val="20"/>
        </w:rPr>
        <w:tab/>
        <w:t xml:space="preserve">        </w:t>
      </w:r>
      <w:r>
        <w:rPr>
          <w:rFonts w:ascii="Verdana" w:eastAsia="Verdana" w:hAnsi="Verdana" w:cs="Verdana"/>
          <w:b/>
          <w:sz w:val="20"/>
          <w:szCs w:val="20"/>
        </w:rPr>
        <w:tab/>
      </w:r>
      <w:r>
        <w:rPr>
          <w:rFonts w:ascii="Verdana" w:eastAsia="Verdana" w:hAnsi="Verdana" w:cs="Verdana"/>
          <w:b/>
          <w:sz w:val="20"/>
          <w:szCs w:val="20"/>
        </w:rPr>
        <w:tab/>
        <w:t>Name  __________________</w:t>
      </w:r>
    </w:p>
    <w:p w14:paraId="00000002" w14:textId="77777777" w:rsidR="002B4A86" w:rsidRDefault="006337FD">
      <w:pPr>
        <w:spacing w:line="240" w:lineRule="auto"/>
        <w:rPr>
          <w:rFonts w:ascii="Verdana" w:eastAsia="Verdana" w:hAnsi="Verdana" w:cs="Verdana"/>
          <w:b/>
          <w:sz w:val="20"/>
          <w:szCs w:val="20"/>
        </w:rPr>
      </w:pPr>
      <w:r>
        <w:rPr>
          <w:rFonts w:ascii="Verdana" w:eastAsia="Verdana" w:hAnsi="Verdana" w:cs="Verdana"/>
          <w:b/>
          <w:sz w:val="20"/>
          <w:szCs w:val="20"/>
        </w:rPr>
        <w:t>Middle Creek High</w:t>
      </w:r>
      <w:r>
        <w:rPr>
          <w:rFonts w:ascii="Verdana" w:eastAsia="Verdana" w:hAnsi="Verdana" w:cs="Verdana"/>
          <w:b/>
          <w:sz w:val="20"/>
          <w:szCs w:val="20"/>
        </w:rPr>
        <w:tab/>
        <w:t xml:space="preserve"> </w:t>
      </w:r>
      <w:r>
        <w:rPr>
          <w:rFonts w:ascii="Verdana" w:eastAsia="Verdana" w:hAnsi="Verdana" w:cs="Verdana"/>
          <w:b/>
          <w:sz w:val="20"/>
          <w:szCs w:val="20"/>
        </w:rPr>
        <w:tab/>
        <w:t xml:space="preserve">        </w:t>
      </w:r>
      <w:r>
        <w:rPr>
          <w:rFonts w:ascii="Verdana" w:eastAsia="Verdana" w:hAnsi="Verdana" w:cs="Verdana"/>
          <w:b/>
          <w:sz w:val="20"/>
          <w:szCs w:val="20"/>
        </w:rPr>
        <w:tab/>
      </w:r>
      <w:r>
        <w:rPr>
          <w:rFonts w:ascii="Verdana" w:eastAsia="Verdana" w:hAnsi="Verdana" w:cs="Verdana"/>
          <w:b/>
          <w:sz w:val="20"/>
          <w:szCs w:val="20"/>
        </w:rPr>
        <w:tab/>
        <w:t xml:space="preserve">        </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t>Date    __________________</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t xml:space="preserve">        </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t>Period __________________</w:t>
      </w:r>
    </w:p>
    <w:p w14:paraId="00000003" w14:textId="77777777" w:rsidR="002B4A86" w:rsidRDefault="002B4A86">
      <w:pPr>
        <w:pStyle w:val="Heading6"/>
        <w:spacing w:before="0" w:after="0" w:line="240" w:lineRule="auto"/>
        <w:rPr>
          <w:rFonts w:ascii="Verdana" w:eastAsia="Verdana" w:hAnsi="Verdana" w:cs="Verdana"/>
          <w:i w:val="0"/>
          <w:color w:val="000000"/>
          <w:sz w:val="20"/>
          <w:szCs w:val="20"/>
        </w:rPr>
      </w:pPr>
    </w:p>
    <w:p w14:paraId="00000004" w14:textId="77777777" w:rsidR="002B4A86" w:rsidRDefault="006337FD">
      <w:pPr>
        <w:spacing w:line="240" w:lineRule="auto"/>
        <w:rPr>
          <w:rFonts w:ascii="Verdana" w:eastAsia="Verdana" w:hAnsi="Verdana" w:cs="Verdana"/>
          <w:b/>
          <w:color w:val="111111"/>
          <w:sz w:val="20"/>
          <w:szCs w:val="20"/>
          <w:u w:val="single"/>
        </w:rPr>
      </w:pPr>
      <w:r>
        <w:rPr>
          <w:rFonts w:ascii="Verdana" w:eastAsia="Verdana" w:hAnsi="Verdana" w:cs="Verdana"/>
          <w:b/>
          <w:sz w:val="20"/>
          <w:szCs w:val="20"/>
          <w:u w:val="single"/>
        </w:rPr>
        <w:t xml:space="preserve">Unit 6: Urban </w:t>
      </w:r>
      <w:r>
        <w:rPr>
          <w:rFonts w:ascii="Verdana" w:eastAsia="Verdana" w:hAnsi="Verdana" w:cs="Verdana"/>
          <w:b/>
          <w:color w:val="111111"/>
          <w:sz w:val="20"/>
          <w:szCs w:val="20"/>
          <w:u w:val="single"/>
        </w:rPr>
        <w:t>Geography</w:t>
      </w:r>
    </w:p>
    <w:p w14:paraId="00000005" w14:textId="77777777" w:rsidR="002B4A86" w:rsidRDefault="006337FD">
      <w:pPr>
        <w:spacing w:line="240" w:lineRule="auto"/>
        <w:rPr>
          <w:rFonts w:ascii="Verdana" w:eastAsia="Verdana" w:hAnsi="Verdana" w:cs="Verdana"/>
          <w:b/>
          <w:color w:val="111111"/>
          <w:sz w:val="20"/>
          <w:szCs w:val="20"/>
          <w:u w:val="single"/>
        </w:rPr>
      </w:pPr>
      <w:r>
        <w:rPr>
          <w:rFonts w:ascii="Verdana" w:eastAsia="Verdana" w:hAnsi="Verdana" w:cs="Verdana"/>
          <w:b/>
          <w:color w:val="111111"/>
          <w:sz w:val="20"/>
          <w:szCs w:val="20"/>
          <w:u w:val="single"/>
        </w:rPr>
        <w:t>Summary Questions</w:t>
      </w:r>
    </w:p>
    <w:p w14:paraId="00000006" w14:textId="77777777" w:rsidR="002B4A86" w:rsidRDefault="006337FD">
      <w:pPr>
        <w:spacing w:line="240" w:lineRule="auto"/>
        <w:rPr>
          <w:rFonts w:ascii="Verdana" w:eastAsia="Verdana" w:hAnsi="Verdana" w:cs="Verdana"/>
          <w:color w:val="111111"/>
          <w:sz w:val="20"/>
          <w:szCs w:val="20"/>
        </w:rPr>
      </w:pPr>
      <w:r>
        <w:rPr>
          <w:rFonts w:ascii="Verdana" w:eastAsia="Verdana" w:hAnsi="Verdana" w:cs="Verdana"/>
          <w:b/>
          <w:color w:val="111111"/>
          <w:sz w:val="20"/>
          <w:szCs w:val="20"/>
          <w:u w:val="single"/>
        </w:rPr>
        <w:t>Directions</w:t>
      </w:r>
      <w:r>
        <w:rPr>
          <w:rFonts w:ascii="Verdana" w:eastAsia="Verdana" w:hAnsi="Verdana" w:cs="Verdana"/>
          <w:b/>
          <w:color w:val="111111"/>
          <w:sz w:val="20"/>
          <w:szCs w:val="20"/>
        </w:rPr>
        <w:t xml:space="preserve">: </w:t>
      </w:r>
      <w:r>
        <w:rPr>
          <w:rFonts w:ascii="Verdana" w:eastAsia="Verdana" w:hAnsi="Verdana" w:cs="Verdana"/>
          <w:color w:val="111111"/>
          <w:sz w:val="20"/>
          <w:szCs w:val="20"/>
        </w:rPr>
        <w:t>Read the Chapter 12: Services and Settlements and Chapter 13: Urban Patterns chapter summaries in order to answer the following questions. Your answers should be in complete sentences using specific details and examples.</w:t>
      </w:r>
    </w:p>
    <w:p w14:paraId="00000007" w14:textId="77777777" w:rsidR="002B4A86" w:rsidRDefault="002B4A86">
      <w:pPr>
        <w:spacing w:line="240" w:lineRule="auto"/>
        <w:rPr>
          <w:rFonts w:ascii="Verdana" w:eastAsia="Verdana" w:hAnsi="Verdana" w:cs="Verdana"/>
          <w:color w:val="111111"/>
          <w:sz w:val="20"/>
          <w:szCs w:val="20"/>
        </w:rPr>
      </w:pPr>
    </w:p>
    <w:p w14:paraId="00000008" w14:textId="77777777" w:rsidR="002B4A86" w:rsidRDefault="006337FD">
      <w:pPr>
        <w:spacing w:line="240" w:lineRule="auto"/>
        <w:rPr>
          <w:rFonts w:ascii="Verdana" w:eastAsia="Verdana" w:hAnsi="Verdana" w:cs="Verdana"/>
          <w:color w:val="111111"/>
          <w:sz w:val="20"/>
          <w:szCs w:val="20"/>
        </w:rPr>
      </w:pPr>
      <w:r>
        <w:rPr>
          <w:rFonts w:ascii="Verdana" w:eastAsia="Verdana" w:hAnsi="Verdana" w:cs="Verdana"/>
          <w:b/>
          <w:color w:val="111111"/>
          <w:sz w:val="20"/>
          <w:szCs w:val="20"/>
          <w:u w:val="single"/>
        </w:rPr>
        <w:t>Chapter 12</w:t>
      </w:r>
      <w:r>
        <w:rPr>
          <w:rFonts w:ascii="Verdana" w:eastAsia="Verdana" w:hAnsi="Verdana" w:cs="Verdana"/>
          <w:b/>
          <w:color w:val="111111"/>
          <w:sz w:val="20"/>
          <w:szCs w:val="20"/>
        </w:rPr>
        <w:t>: Services &amp; Settlements</w:t>
      </w:r>
      <w:r>
        <w:rPr>
          <w:rFonts w:ascii="Verdana" w:eastAsia="Verdana" w:hAnsi="Verdana" w:cs="Verdana"/>
          <w:color w:val="111111"/>
          <w:sz w:val="20"/>
          <w:szCs w:val="20"/>
        </w:rPr>
        <w:t xml:space="preserve"> </w:t>
      </w:r>
    </w:p>
    <w:p w14:paraId="00000009" w14:textId="77777777" w:rsidR="002B4A86" w:rsidRDefault="006337FD">
      <w:pPr>
        <w:jc w:val="both"/>
        <w:rPr>
          <w:rFonts w:ascii="Verdana" w:eastAsia="Verdana" w:hAnsi="Verdana" w:cs="Verdana"/>
          <w:sz w:val="20"/>
          <w:szCs w:val="20"/>
        </w:rPr>
      </w:pPr>
      <w:r>
        <w:rPr>
          <w:rFonts w:ascii="Verdana" w:eastAsia="Verdana" w:hAnsi="Verdana" w:cs="Verdana"/>
          <w:sz w:val="20"/>
          <w:szCs w:val="20"/>
          <w:u w:val="single"/>
        </w:rPr>
        <w:t>Key Issue #1</w:t>
      </w:r>
      <w:r>
        <w:rPr>
          <w:rFonts w:ascii="Verdana" w:eastAsia="Verdana" w:hAnsi="Verdana" w:cs="Verdana"/>
          <w:sz w:val="20"/>
          <w:szCs w:val="20"/>
        </w:rPr>
        <w:t>: Where Are Services Distributed?</w:t>
      </w:r>
    </w:p>
    <w:p w14:paraId="0000000A" w14:textId="77777777" w:rsidR="002B4A86" w:rsidRDefault="002B4A86">
      <w:pPr>
        <w:jc w:val="both"/>
        <w:rPr>
          <w:rFonts w:ascii="Verdana" w:eastAsia="Verdana" w:hAnsi="Verdana" w:cs="Verdana"/>
          <w:sz w:val="20"/>
          <w:szCs w:val="20"/>
        </w:rPr>
      </w:pPr>
    </w:p>
    <w:p w14:paraId="0000000B" w14:textId="77777777" w:rsidR="002B4A86" w:rsidRDefault="006337FD">
      <w:pPr>
        <w:jc w:val="both"/>
        <w:rPr>
          <w:rFonts w:ascii="Verdana" w:eastAsia="Verdana" w:hAnsi="Verdana" w:cs="Verdana"/>
          <w:sz w:val="20"/>
          <w:szCs w:val="20"/>
        </w:rPr>
      </w:pPr>
      <w:r>
        <w:rPr>
          <w:rFonts w:ascii="Verdana" w:eastAsia="Verdana" w:hAnsi="Verdana" w:cs="Verdana"/>
          <w:sz w:val="20"/>
          <w:szCs w:val="20"/>
        </w:rPr>
        <w:t>1. In which sector of the economy do most people work? What is an example of a job in that sector?</w:t>
      </w:r>
    </w:p>
    <w:p w14:paraId="0000000C" w14:textId="77777777" w:rsidR="002B4A86" w:rsidRDefault="002B4A86">
      <w:pPr>
        <w:jc w:val="both"/>
        <w:rPr>
          <w:rFonts w:ascii="Verdana" w:eastAsia="Verdana" w:hAnsi="Verdana" w:cs="Verdana"/>
          <w:sz w:val="20"/>
          <w:szCs w:val="20"/>
        </w:rPr>
      </w:pPr>
    </w:p>
    <w:p w14:paraId="0000000D" w14:textId="77777777" w:rsidR="002B4A86" w:rsidRDefault="006337FD">
      <w:pPr>
        <w:jc w:val="both"/>
        <w:rPr>
          <w:rFonts w:ascii="Verdana" w:eastAsia="Verdana" w:hAnsi="Verdana" w:cs="Verdana"/>
          <w:sz w:val="20"/>
          <w:szCs w:val="20"/>
        </w:rPr>
      </w:pPr>
      <w:r>
        <w:rPr>
          <w:rFonts w:ascii="Verdana" w:eastAsia="Verdana" w:hAnsi="Verdana" w:cs="Verdana"/>
          <w:sz w:val="20"/>
          <w:szCs w:val="20"/>
        </w:rPr>
        <w:t>2. Briefly explain the three types of services and give an example of each.</w:t>
      </w:r>
    </w:p>
    <w:p w14:paraId="0000000E" w14:textId="77777777" w:rsidR="002B4A86" w:rsidRDefault="002B4A86">
      <w:pPr>
        <w:spacing w:line="240" w:lineRule="auto"/>
        <w:rPr>
          <w:rFonts w:ascii="Verdana" w:eastAsia="Verdana" w:hAnsi="Verdana" w:cs="Verdana"/>
          <w:color w:val="111111"/>
          <w:sz w:val="20"/>
          <w:szCs w:val="20"/>
        </w:rPr>
      </w:pPr>
    </w:p>
    <w:p w14:paraId="0000000F" w14:textId="77777777" w:rsidR="002B4A86" w:rsidRDefault="006337FD">
      <w:pPr>
        <w:jc w:val="both"/>
        <w:rPr>
          <w:rFonts w:ascii="Verdana" w:eastAsia="Verdana" w:hAnsi="Verdana" w:cs="Verdana"/>
          <w:sz w:val="20"/>
          <w:szCs w:val="20"/>
        </w:rPr>
      </w:pPr>
      <w:r>
        <w:rPr>
          <w:rFonts w:ascii="Verdana" w:eastAsia="Verdana" w:hAnsi="Verdana" w:cs="Verdana"/>
          <w:sz w:val="20"/>
          <w:szCs w:val="20"/>
          <w:u w:val="single"/>
        </w:rPr>
        <w:t>Key Issue #2</w:t>
      </w:r>
      <w:r>
        <w:rPr>
          <w:rFonts w:ascii="Verdana" w:eastAsia="Verdana" w:hAnsi="Verdana" w:cs="Verdana"/>
          <w:sz w:val="20"/>
          <w:szCs w:val="20"/>
        </w:rPr>
        <w:t>: Where Are Consumer Services Distributed?</w:t>
      </w:r>
    </w:p>
    <w:p w14:paraId="00000010" w14:textId="77777777" w:rsidR="002B4A86" w:rsidRDefault="002B4A86">
      <w:pPr>
        <w:spacing w:line="240" w:lineRule="auto"/>
        <w:rPr>
          <w:rFonts w:ascii="Verdana" w:eastAsia="Verdana" w:hAnsi="Verdana" w:cs="Verdana"/>
          <w:color w:val="111111"/>
          <w:sz w:val="20"/>
          <w:szCs w:val="20"/>
        </w:rPr>
      </w:pPr>
    </w:p>
    <w:p w14:paraId="00000011" w14:textId="77777777" w:rsidR="002B4A86" w:rsidRDefault="006337FD">
      <w:pPr>
        <w:spacing w:line="240" w:lineRule="auto"/>
        <w:rPr>
          <w:rFonts w:ascii="Verdana" w:eastAsia="Verdana" w:hAnsi="Verdana" w:cs="Verdana"/>
          <w:color w:val="111111"/>
          <w:sz w:val="20"/>
          <w:szCs w:val="20"/>
        </w:rPr>
      </w:pPr>
      <w:r>
        <w:rPr>
          <w:rFonts w:ascii="Verdana" w:eastAsia="Verdana" w:hAnsi="Verdana" w:cs="Verdana"/>
          <w:color w:val="111111"/>
          <w:sz w:val="20"/>
          <w:szCs w:val="20"/>
        </w:rPr>
        <w:t>3. What is the range of service? How does this affect where people go to obtain services?</w:t>
      </w:r>
    </w:p>
    <w:p w14:paraId="00000012" w14:textId="77777777" w:rsidR="002B4A86" w:rsidRDefault="002B4A86">
      <w:pPr>
        <w:spacing w:line="240" w:lineRule="auto"/>
        <w:rPr>
          <w:rFonts w:ascii="Verdana" w:eastAsia="Verdana" w:hAnsi="Verdana" w:cs="Verdana"/>
          <w:color w:val="111111"/>
          <w:sz w:val="20"/>
          <w:szCs w:val="20"/>
        </w:rPr>
      </w:pPr>
    </w:p>
    <w:p w14:paraId="00000013" w14:textId="77777777" w:rsidR="002B4A86" w:rsidRDefault="006337FD">
      <w:pPr>
        <w:spacing w:line="240" w:lineRule="auto"/>
        <w:rPr>
          <w:rFonts w:ascii="Verdana" w:eastAsia="Verdana" w:hAnsi="Verdana" w:cs="Verdana"/>
          <w:color w:val="111111"/>
          <w:sz w:val="20"/>
          <w:szCs w:val="20"/>
        </w:rPr>
      </w:pPr>
      <w:r>
        <w:rPr>
          <w:rFonts w:ascii="Verdana" w:eastAsia="Verdana" w:hAnsi="Verdana" w:cs="Verdana"/>
          <w:color w:val="111111"/>
          <w:sz w:val="20"/>
          <w:szCs w:val="20"/>
        </w:rPr>
        <w:t>4. What is the difference between the Rank-Size Rule and the Primate City Rule?</w:t>
      </w:r>
    </w:p>
    <w:p w14:paraId="00000014" w14:textId="77777777" w:rsidR="002B4A86" w:rsidRDefault="002B4A86">
      <w:pPr>
        <w:spacing w:line="240" w:lineRule="auto"/>
        <w:rPr>
          <w:rFonts w:ascii="Verdana" w:eastAsia="Verdana" w:hAnsi="Verdana" w:cs="Verdana"/>
          <w:color w:val="111111"/>
          <w:sz w:val="20"/>
          <w:szCs w:val="20"/>
        </w:rPr>
      </w:pPr>
    </w:p>
    <w:p w14:paraId="00000015" w14:textId="77777777" w:rsidR="002B4A86" w:rsidRDefault="006337FD">
      <w:pPr>
        <w:spacing w:line="240" w:lineRule="auto"/>
        <w:rPr>
          <w:rFonts w:ascii="Verdana" w:eastAsia="Verdana" w:hAnsi="Verdana" w:cs="Verdana"/>
          <w:color w:val="111111"/>
          <w:sz w:val="20"/>
          <w:szCs w:val="20"/>
        </w:rPr>
      </w:pPr>
      <w:r>
        <w:rPr>
          <w:rFonts w:ascii="Verdana" w:eastAsia="Verdana" w:hAnsi="Verdana" w:cs="Verdana"/>
          <w:color w:val="111111"/>
          <w:sz w:val="20"/>
          <w:szCs w:val="20"/>
          <w:u w:val="single"/>
        </w:rPr>
        <w:t>Key Issue 3</w:t>
      </w:r>
      <w:r>
        <w:rPr>
          <w:rFonts w:ascii="Verdana" w:eastAsia="Verdana" w:hAnsi="Verdana" w:cs="Verdana"/>
          <w:color w:val="111111"/>
          <w:sz w:val="20"/>
          <w:szCs w:val="20"/>
        </w:rPr>
        <w:t>: Where Are Business Services</w:t>
      </w:r>
      <w:r>
        <w:rPr>
          <w:rFonts w:ascii="Verdana" w:eastAsia="Verdana" w:hAnsi="Verdana" w:cs="Verdana"/>
          <w:color w:val="111111"/>
          <w:sz w:val="20"/>
          <w:szCs w:val="20"/>
        </w:rPr>
        <w:t xml:space="preserve"> Distributed? </w:t>
      </w:r>
    </w:p>
    <w:p w14:paraId="00000016" w14:textId="77777777" w:rsidR="002B4A86" w:rsidRDefault="002B4A86">
      <w:pPr>
        <w:spacing w:line="240" w:lineRule="auto"/>
        <w:rPr>
          <w:rFonts w:ascii="Verdana" w:eastAsia="Verdana" w:hAnsi="Verdana" w:cs="Verdana"/>
          <w:color w:val="111111"/>
          <w:sz w:val="20"/>
          <w:szCs w:val="20"/>
        </w:rPr>
      </w:pPr>
    </w:p>
    <w:p w14:paraId="00000017" w14:textId="77777777" w:rsidR="002B4A86" w:rsidRDefault="006337FD">
      <w:pPr>
        <w:spacing w:line="240" w:lineRule="auto"/>
        <w:rPr>
          <w:rFonts w:ascii="Verdana" w:eastAsia="Verdana" w:hAnsi="Verdana" w:cs="Verdana"/>
          <w:color w:val="111111"/>
          <w:sz w:val="20"/>
          <w:szCs w:val="20"/>
        </w:rPr>
      </w:pPr>
      <w:r>
        <w:rPr>
          <w:rFonts w:ascii="Verdana" w:eastAsia="Verdana" w:hAnsi="Verdana" w:cs="Verdana"/>
          <w:color w:val="111111"/>
          <w:sz w:val="20"/>
          <w:szCs w:val="20"/>
        </w:rPr>
        <w:t xml:space="preserve">5. What role do Global Cities play in the location and distribution of services worldwide? </w:t>
      </w:r>
    </w:p>
    <w:p w14:paraId="00000018" w14:textId="77777777" w:rsidR="002B4A86" w:rsidRDefault="002B4A86">
      <w:pPr>
        <w:spacing w:line="240" w:lineRule="auto"/>
        <w:rPr>
          <w:rFonts w:ascii="Verdana" w:eastAsia="Verdana" w:hAnsi="Verdana" w:cs="Verdana"/>
          <w:color w:val="111111"/>
          <w:sz w:val="20"/>
          <w:szCs w:val="20"/>
        </w:rPr>
      </w:pPr>
    </w:p>
    <w:p w14:paraId="00000019" w14:textId="77777777" w:rsidR="002B4A86" w:rsidRDefault="006337FD">
      <w:pPr>
        <w:spacing w:line="240" w:lineRule="auto"/>
        <w:rPr>
          <w:rFonts w:ascii="Verdana" w:eastAsia="Verdana" w:hAnsi="Verdana" w:cs="Verdana"/>
          <w:color w:val="111111"/>
          <w:sz w:val="20"/>
          <w:szCs w:val="20"/>
        </w:rPr>
      </w:pPr>
      <w:r>
        <w:rPr>
          <w:rFonts w:ascii="Verdana" w:eastAsia="Verdana" w:hAnsi="Verdana" w:cs="Verdana"/>
          <w:color w:val="111111"/>
          <w:sz w:val="20"/>
          <w:szCs w:val="20"/>
        </w:rPr>
        <w:t>6. What is an economic base of an area? What is the difference between basic and non-basic industries?</w:t>
      </w:r>
    </w:p>
    <w:p w14:paraId="0000001A" w14:textId="77777777" w:rsidR="002B4A86" w:rsidRDefault="002B4A86">
      <w:pPr>
        <w:spacing w:line="240" w:lineRule="auto"/>
        <w:rPr>
          <w:rFonts w:ascii="Verdana" w:eastAsia="Verdana" w:hAnsi="Verdana" w:cs="Verdana"/>
          <w:color w:val="111111"/>
          <w:sz w:val="20"/>
          <w:szCs w:val="20"/>
        </w:rPr>
      </w:pPr>
    </w:p>
    <w:p w14:paraId="0000001B" w14:textId="77777777" w:rsidR="002B4A86" w:rsidRDefault="006337FD">
      <w:pPr>
        <w:spacing w:line="240" w:lineRule="auto"/>
        <w:rPr>
          <w:rFonts w:ascii="Verdana" w:eastAsia="Verdana" w:hAnsi="Verdana" w:cs="Verdana"/>
          <w:color w:val="111111"/>
          <w:sz w:val="20"/>
          <w:szCs w:val="20"/>
        </w:rPr>
      </w:pPr>
      <w:r>
        <w:rPr>
          <w:rFonts w:ascii="Verdana" w:eastAsia="Verdana" w:hAnsi="Verdana" w:cs="Verdana"/>
          <w:color w:val="111111"/>
          <w:sz w:val="20"/>
          <w:szCs w:val="20"/>
          <w:u w:val="single"/>
        </w:rPr>
        <w:t>Key Issue 4</w:t>
      </w:r>
      <w:r>
        <w:rPr>
          <w:rFonts w:ascii="Verdana" w:eastAsia="Verdana" w:hAnsi="Verdana" w:cs="Verdana"/>
          <w:color w:val="111111"/>
          <w:sz w:val="20"/>
          <w:szCs w:val="20"/>
        </w:rPr>
        <w:t>: Why Do Services Cluster in Set</w:t>
      </w:r>
      <w:r>
        <w:rPr>
          <w:rFonts w:ascii="Verdana" w:eastAsia="Verdana" w:hAnsi="Verdana" w:cs="Verdana"/>
          <w:color w:val="111111"/>
          <w:sz w:val="20"/>
          <w:szCs w:val="20"/>
        </w:rPr>
        <w:t>tlements?</w:t>
      </w:r>
    </w:p>
    <w:p w14:paraId="0000001C" w14:textId="77777777" w:rsidR="002B4A86" w:rsidRDefault="002B4A86">
      <w:pPr>
        <w:spacing w:line="240" w:lineRule="auto"/>
        <w:rPr>
          <w:rFonts w:ascii="Verdana" w:eastAsia="Verdana" w:hAnsi="Verdana" w:cs="Verdana"/>
          <w:color w:val="111111"/>
          <w:sz w:val="20"/>
          <w:szCs w:val="20"/>
        </w:rPr>
      </w:pPr>
    </w:p>
    <w:p w14:paraId="0000001D" w14:textId="77777777" w:rsidR="002B4A86" w:rsidRDefault="006337FD">
      <w:pPr>
        <w:spacing w:line="240" w:lineRule="auto"/>
        <w:rPr>
          <w:rFonts w:ascii="Verdana" w:eastAsia="Verdana" w:hAnsi="Verdana" w:cs="Verdana"/>
          <w:color w:val="111111"/>
          <w:sz w:val="20"/>
          <w:szCs w:val="20"/>
        </w:rPr>
      </w:pPr>
      <w:r>
        <w:rPr>
          <w:rFonts w:ascii="Verdana" w:eastAsia="Verdana" w:hAnsi="Verdana" w:cs="Verdana"/>
          <w:color w:val="111111"/>
          <w:sz w:val="20"/>
          <w:szCs w:val="20"/>
        </w:rPr>
        <w:t xml:space="preserve">7. How have the types of services located in urban settlements changed from prehistoric to ancient to medieval times? </w:t>
      </w:r>
    </w:p>
    <w:p w14:paraId="0000001E" w14:textId="77777777" w:rsidR="002B4A86" w:rsidRDefault="002B4A86">
      <w:pPr>
        <w:spacing w:line="240" w:lineRule="auto"/>
        <w:rPr>
          <w:rFonts w:ascii="Verdana" w:eastAsia="Verdana" w:hAnsi="Verdana" w:cs="Verdana"/>
          <w:color w:val="111111"/>
          <w:sz w:val="20"/>
          <w:szCs w:val="20"/>
        </w:rPr>
      </w:pPr>
    </w:p>
    <w:p w14:paraId="0000001F" w14:textId="77777777" w:rsidR="002B4A86" w:rsidRDefault="006337FD">
      <w:pPr>
        <w:spacing w:line="240" w:lineRule="auto"/>
        <w:rPr>
          <w:rFonts w:ascii="Verdana" w:eastAsia="Verdana" w:hAnsi="Verdana" w:cs="Verdana"/>
          <w:color w:val="111111"/>
          <w:sz w:val="20"/>
          <w:szCs w:val="20"/>
        </w:rPr>
      </w:pPr>
      <w:r>
        <w:rPr>
          <w:rFonts w:ascii="Verdana" w:eastAsia="Verdana" w:hAnsi="Verdana" w:cs="Verdana"/>
          <w:color w:val="111111"/>
          <w:sz w:val="20"/>
          <w:szCs w:val="20"/>
        </w:rPr>
        <w:t>8. Describe how the percentage of the population in urban areas has changed over time and the major difference between the distribution of people in urban areas in the developed and developing world.</w:t>
      </w:r>
    </w:p>
    <w:p w14:paraId="00000020" w14:textId="77777777" w:rsidR="002B4A86" w:rsidRDefault="002B4A86">
      <w:pPr>
        <w:spacing w:line="240" w:lineRule="auto"/>
        <w:rPr>
          <w:rFonts w:ascii="Verdana" w:eastAsia="Verdana" w:hAnsi="Verdana" w:cs="Verdana"/>
          <w:color w:val="111111"/>
          <w:sz w:val="20"/>
          <w:szCs w:val="20"/>
        </w:rPr>
      </w:pPr>
    </w:p>
    <w:p w14:paraId="00000021" w14:textId="77777777" w:rsidR="002B4A86" w:rsidRDefault="002B4A86">
      <w:pPr>
        <w:spacing w:line="240" w:lineRule="auto"/>
        <w:rPr>
          <w:rFonts w:ascii="Verdana" w:eastAsia="Verdana" w:hAnsi="Verdana" w:cs="Verdana"/>
          <w:color w:val="111111"/>
          <w:sz w:val="20"/>
          <w:szCs w:val="20"/>
        </w:rPr>
      </w:pPr>
    </w:p>
    <w:p w14:paraId="00000022" w14:textId="77777777" w:rsidR="002B4A86" w:rsidRDefault="006337FD">
      <w:pPr>
        <w:spacing w:line="240" w:lineRule="auto"/>
        <w:rPr>
          <w:rFonts w:ascii="Verdana" w:eastAsia="Verdana" w:hAnsi="Verdana" w:cs="Verdana"/>
          <w:b/>
          <w:color w:val="111111"/>
          <w:sz w:val="20"/>
          <w:szCs w:val="20"/>
        </w:rPr>
      </w:pPr>
      <w:r>
        <w:rPr>
          <w:rFonts w:ascii="Verdana" w:eastAsia="Verdana" w:hAnsi="Verdana" w:cs="Verdana"/>
          <w:b/>
          <w:color w:val="111111"/>
          <w:sz w:val="20"/>
          <w:szCs w:val="20"/>
          <w:u w:val="single"/>
        </w:rPr>
        <w:t>Chapter 13</w:t>
      </w:r>
      <w:r>
        <w:rPr>
          <w:rFonts w:ascii="Verdana" w:eastAsia="Verdana" w:hAnsi="Verdana" w:cs="Verdana"/>
          <w:b/>
          <w:color w:val="111111"/>
          <w:sz w:val="20"/>
          <w:szCs w:val="20"/>
        </w:rPr>
        <w:t>: Urban Patterns</w:t>
      </w:r>
    </w:p>
    <w:p w14:paraId="00000023" w14:textId="77777777" w:rsidR="002B4A86" w:rsidRDefault="006337FD">
      <w:pPr>
        <w:spacing w:line="240" w:lineRule="auto"/>
        <w:rPr>
          <w:rFonts w:ascii="Verdana" w:eastAsia="Verdana" w:hAnsi="Verdana" w:cs="Verdana"/>
          <w:color w:val="111111"/>
          <w:sz w:val="20"/>
          <w:szCs w:val="20"/>
        </w:rPr>
      </w:pPr>
      <w:r>
        <w:rPr>
          <w:rFonts w:ascii="Verdana" w:eastAsia="Verdana" w:hAnsi="Verdana" w:cs="Verdana"/>
          <w:color w:val="111111"/>
          <w:sz w:val="20"/>
          <w:szCs w:val="20"/>
          <w:u w:val="single"/>
        </w:rPr>
        <w:t>Key Issue 1</w:t>
      </w:r>
      <w:r>
        <w:rPr>
          <w:rFonts w:ascii="Verdana" w:eastAsia="Verdana" w:hAnsi="Verdana" w:cs="Verdana"/>
          <w:color w:val="111111"/>
          <w:sz w:val="20"/>
          <w:szCs w:val="20"/>
        </w:rPr>
        <w:t>: Why Are Downto</w:t>
      </w:r>
      <w:r>
        <w:rPr>
          <w:rFonts w:ascii="Verdana" w:eastAsia="Verdana" w:hAnsi="Verdana" w:cs="Verdana"/>
          <w:color w:val="111111"/>
          <w:sz w:val="20"/>
          <w:szCs w:val="20"/>
        </w:rPr>
        <w:t>wns Distinctive?</w:t>
      </w:r>
    </w:p>
    <w:p w14:paraId="00000024" w14:textId="77777777" w:rsidR="002B4A86" w:rsidRDefault="002B4A86">
      <w:pPr>
        <w:spacing w:line="240" w:lineRule="auto"/>
        <w:rPr>
          <w:rFonts w:ascii="Verdana" w:eastAsia="Verdana" w:hAnsi="Verdana" w:cs="Verdana"/>
          <w:color w:val="111111"/>
          <w:sz w:val="20"/>
          <w:szCs w:val="20"/>
        </w:rPr>
      </w:pPr>
    </w:p>
    <w:p w14:paraId="00000025" w14:textId="77777777" w:rsidR="002B4A86" w:rsidRDefault="006337FD">
      <w:pPr>
        <w:spacing w:line="240" w:lineRule="auto"/>
        <w:rPr>
          <w:rFonts w:ascii="Verdana" w:eastAsia="Verdana" w:hAnsi="Verdana" w:cs="Verdana"/>
          <w:color w:val="111111"/>
          <w:sz w:val="20"/>
          <w:szCs w:val="20"/>
        </w:rPr>
      </w:pPr>
      <w:r>
        <w:rPr>
          <w:rFonts w:ascii="Verdana" w:eastAsia="Verdana" w:hAnsi="Verdana" w:cs="Verdana"/>
          <w:color w:val="111111"/>
          <w:sz w:val="20"/>
          <w:szCs w:val="20"/>
        </w:rPr>
        <w:t>9. What is a Central Business District (CBD)? What are some examples of the typical services that you would find in a modern CBD?</w:t>
      </w:r>
    </w:p>
    <w:p w14:paraId="00000026" w14:textId="77777777" w:rsidR="002B4A86" w:rsidRDefault="002B4A86">
      <w:pPr>
        <w:spacing w:line="240" w:lineRule="auto"/>
        <w:rPr>
          <w:rFonts w:ascii="Verdana" w:eastAsia="Verdana" w:hAnsi="Verdana" w:cs="Verdana"/>
          <w:color w:val="111111"/>
          <w:sz w:val="20"/>
          <w:szCs w:val="20"/>
        </w:rPr>
      </w:pPr>
    </w:p>
    <w:p w14:paraId="00000027" w14:textId="77777777" w:rsidR="002B4A86" w:rsidRDefault="006337FD">
      <w:pPr>
        <w:spacing w:line="240" w:lineRule="auto"/>
        <w:rPr>
          <w:rFonts w:ascii="Verdana" w:eastAsia="Verdana" w:hAnsi="Verdana" w:cs="Verdana"/>
          <w:color w:val="111111"/>
          <w:sz w:val="20"/>
          <w:szCs w:val="20"/>
        </w:rPr>
      </w:pPr>
      <w:r>
        <w:rPr>
          <w:rFonts w:ascii="Verdana" w:eastAsia="Verdana" w:hAnsi="Verdana" w:cs="Verdana"/>
          <w:color w:val="111111"/>
          <w:sz w:val="20"/>
          <w:szCs w:val="20"/>
        </w:rPr>
        <w:t xml:space="preserve">10. How are CBD’s outside of North America different? </w:t>
      </w:r>
    </w:p>
    <w:p w14:paraId="00000028" w14:textId="77777777" w:rsidR="002B4A86" w:rsidRDefault="002B4A86">
      <w:pPr>
        <w:spacing w:line="240" w:lineRule="auto"/>
        <w:rPr>
          <w:rFonts w:ascii="Verdana" w:eastAsia="Verdana" w:hAnsi="Verdana" w:cs="Verdana"/>
          <w:color w:val="111111"/>
          <w:sz w:val="20"/>
          <w:szCs w:val="20"/>
        </w:rPr>
      </w:pPr>
    </w:p>
    <w:p w14:paraId="00000029" w14:textId="77777777" w:rsidR="002B4A86" w:rsidRDefault="006337FD">
      <w:pPr>
        <w:spacing w:line="240" w:lineRule="auto"/>
        <w:rPr>
          <w:rFonts w:ascii="Verdana" w:eastAsia="Verdana" w:hAnsi="Verdana" w:cs="Verdana"/>
          <w:color w:val="111111"/>
          <w:sz w:val="20"/>
          <w:szCs w:val="20"/>
        </w:rPr>
      </w:pPr>
      <w:r>
        <w:rPr>
          <w:rFonts w:ascii="Verdana" w:eastAsia="Verdana" w:hAnsi="Verdana" w:cs="Verdana"/>
          <w:color w:val="111111"/>
          <w:sz w:val="20"/>
          <w:szCs w:val="20"/>
          <w:u w:val="single"/>
        </w:rPr>
        <w:t>Key Issue 2</w:t>
      </w:r>
      <w:r>
        <w:rPr>
          <w:rFonts w:ascii="Verdana" w:eastAsia="Verdana" w:hAnsi="Verdana" w:cs="Verdana"/>
          <w:color w:val="111111"/>
          <w:sz w:val="20"/>
          <w:szCs w:val="20"/>
        </w:rPr>
        <w:t>: Where Are People Distributed in Urban Areas?</w:t>
      </w:r>
    </w:p>
    <w:p w14:paraId="0000002A" w14:textId="77777777" w:rsidR="002B4A86" w:rsidRDefault="002B4A86">
      <w:pPr>
        <w:spacing w:line="240" w:lineRule="auto"/>
        <w:rPr>
          <w:rFonts w:ascii="Verdana" w:eastAsia="Verdana" w:hAnsi="Verdana" w:cs="Verdana"/>
          <w:color w:val="111111"/>
          <w:sz w:val="20"/>
          <w:szCs w:val="20"/>
        </w:rPr>
      </w:pPr>
    </w:p>
    <w:p w14:paraId="0000002B" w14:textId="77777777" w:rsidR="002B4A86" w:rsidRDefault="006337FD">
      <w:pPr>
        <w:spacing w:line="240" w:lineRule="auto"/>
        <w:rPr>
          <w:rFonts w:ascii="Verdana" w:eastAsia="Verdana" w:hAnsi="Verdana" w:cs="Verdana"/>
          <w:color w:val="111111"/>
          <w:sz w:val="20"/>
          <w:szCs w:val="20"/>
        </w:rPr>
      </w:pPr>
      <w:r>
        <w:rPr>
          <w:rFonts w:ascii="Verdana" w:eastAsia="Verdana" w:hAnsi="Verdana" w:cs="Verdana"/>
          <w:color w:val="111111"/>
          <w:sz w:val="20"/>
          <w:szCs w:val="20"/>
        </w:rPr>
        <w:t>11. What do the original three North American urban city models primarily show?</w:t>
      </w:r>
    </w:p>
    <w:p w14:paraId="0000002C" w14:textId="77777777" w:rsidR="002B4A86" w:rsidRDefault="002B4A86">
      <w:pPr>
        <w:spacing w:line="240" w:lineRule="auto"/>
        <w:rPr>
          <w:rFonts w:ascii="Verdana" w:eastAsia="Verdana" w:hAnsi="Verdana" w:cs="Verdana"/>
          <w:color w:val="111111"/>
          <w:sz w:val="20"/>
          <w:szCs w:val="20"/>
        </w:rPr>
      </w:pPr>
    </w:p>
    <w:p w14:paraId="0000002D" w14:textId="77777777" w:rsidR="002B4A86" w:rsidRDefault="006337FD">
      <w:pPr>
        <w:spacing w:line="240" w:lineRule="auto"/>
        <w:rPr>
          <w:rFonts w:ascii="Verdana" w:eastAsia="Verdana" w:hAnsi="Verdana" w:cs="Verdana"/>
          <w:color w:val="111111"/>
          <w:sz w:val="20"/>
          <w:szCs w:val="20"/>
        </w:rPr>
      </w:pPr>
      <w:r>
        <w:rPr>
          <w:rFonts w:ascii="Verdana" w:eastAsia="Verdana" w:hAnsi="Verdana" w:cs="Verdana"/>
          <w:color w:val="111111"/>
          <w:sz w:val="20"/>
          <w:szCs w:val="20"/>
        </w:rPr>
        <w:t>12. After looking at the Sub-Saharan, Southeast Asian, and Latin America City Models, what major differences can you see betwee</w:t>
      </w:r>
      <w:r>
        <w:rPr>
          <w:rFonts w:ascii="Verdana" w:eastAsia="Verdana" w:hAnsi="Verdana" w:cs="Verdana"/>
          <w:color w:val="111111"/>
          <w:sz w:val="20"/>
          <w:szCs w:val="20"/>
        </w:rPr>
        <w:t>n how people are distributed in urban areas in the developed world versus the developing world?</w:t>
      </w:r>
    </w:p>
    <w:p w14:paraId="0000002E" w14:textId="77777777" w:rsidR="002B4A86" w:rsidRDefault="002B4A86">
      <w:pPr>
        <w:spacing w:line="240" w:lineRule="auto"/>
        <w:rPr>
          <w:rFonts w:ascii="Verdana" w:eastAsia="Verdana" w:hAnsi="Verdana" w:cs="Verdana"/>
          <w:color w:val="111111"/>
          <w:sz w:val="20"/>
          <w:szCs w:val="20"/>
        </w:rPr>
      </w:pPr>
    </w:p>
    <w:p w14:paraId="0000002F" w14:textId="77777777" w:rsidR="002B4A86" w:rsidRDefault="006337FD">
      <w:pPr>
        <w:spacing w:line="240" w:lineRule="auto"/>
        <w:rPr>
          <w:rFonts w:ascii="Verdana" w:eastAsia="Verdana" w:hAnsi="Verdana" w:cs="Verdana"/>
          <w:color w:val="111111"/>
          <w:sz w:val="20"/>
          <w:szCs w:val="20"/>
        </w:rPr>
      </w:pPr>
      <w:r>
        <w:rPr>
          <w:rFonts w:ascii="Verdana" w:eastAsia="Verdana" w:hAnsi="Verdana" w:cs="Verdana"/>
          <w:color w:val="111111"/>
          <w:sz w:val="20"/>
          <w:szCs w:val="20"/>
          <w:u w:val="single"/>
        </w:rPr>
        <w:t>Key Issue 3</w:t>
      </w:r>
      <w:r>
        <w:rPr>
          <w:rFonts w:ascii="Verdana" w:eastAsia="Verdana" w:hAnsi="Verdana" w:cs="Verdana"/>
          <w:color w:val="111111"/>
          <w:sz w:val="20"/>
          <w:szCs w:val="20"/>
        </w:rPr>
        <w:t>: Why Do Urban Areas Expand?</w:t>
      </w:r>
    </w:p>
    <w:p w14:paraId="00000030" w14:textId="77777777" w:rsidR="002B4A86" w:rsidRDefault="006337FD">
      <w:pPr>
        <w:spacing w:line="240" w:lineRule="auto"/>
        <w:rPr>
          <w:rFonts w:ascii="Verdana" w:eastAsia="Verdana" w:hAnsi="Verdana" w:cs="Verdana"/>
          <w:color w:val="111111"/>
          <w:sz w:val="20"/>
          <w:szCs w:val="20"/>
        </w:rPr>
      </w:pPr>
      <w:r>
        <w:rPr>
          <w:rFonts w:ascii="Verdana" w:eastAsia="Verdana" w:hAnsi="Verdana" w:cs="Verdana"/>
          <w:color w:val="111111"/>
          <w:sz w:val="20"/>
          <w:szCs w:val="20"/>
        </w:rPr>
        <w:t xml:space="preserve"> </w:t>
      </w:r>
    </w:p>
    <w:p w14:paraId="00000031" w14:textId="77777777" w:rsidR="002B4A86" w:rsidRDefault="006337FD">
      <w:pPr>
        <w:spacing w:line="240" w:lineRule="auto"/>
        <w:rPr>
          <w:rFonts w:ascii="Verdana" w:eastAsia="Verdana" w:hAnsi="Verdana" w:cs="Verdana"/>
          <w:color w:val="111111"/>
          <w:sz w:val="20"/>
          <w:szCs w:val="20"/>
        </w:rPr>
      </w:pPr>
      <w:r>
        <w:rPr>
          <w:rFonts w:ascii="Verdana" w:eastAsia="Verdana" w:hAnsi="Verdana" w:cs="Verdana"/>
          <w:color w:val="111111"/>
          <w:sz w:val="20"/>
          <w:szCs w:val="20"/>
        </w:rPr>
        <w:t xml:space="preserve">13. What is a suburb and what events/inventions promoted the growth of suburbs? </w:t>
      </w:r>
    </w:p>
    <w:p w14:paraId="00000032" w14:textId="77777777" w:rsidR="002B4A86" w:rsidRDefault="002B4A86">
      <w:pPr>
        <w:spacing w:line="240" w:lineRule="auto"/>
        <w:rPr>
          <w:rFonts w:ascii="Verdana" w:eastAsia="Verdana" w:hAnsi="Verdana" w:cs="Verdana"/>
          <w:color w:val="111111"/>
          <w:sz w:val="20"/>
          <w:szCs w:val="20"/>
        </w:rPr>
      </w:pPr>
    </w:p>
    <w:p w14:paraId="00000033" w14:textId="77777777" w:rsidR="002B4A86" w:rsidRDefault="006337FD">
      <w:pPr>
        <w:spacing w:line="240" w:lineRule="auto"/>
        <w:rPr>
          <w:rFonts w:ascii="Verdana" w:eastAsia="Verdana" w:hAnsi="Verdana" w:cs="Verdana"/>
          <w:color w:val="111111"/>
          <w:sz w:val="20"/>
          <w:szCs w:val="20"/>
        </w:rPr>
      </w:pPr>
      <w:r>
        <w:rPr>
          <w:rFonts w:ascii="Verdana" w:eastAsia="Verdana" w:hAnsi="Verdana" w:cs="Verdana"/>
          <w:color w:val="111111"/>
          <w:sz w:val="20"/>
          <w:szCs w:val="20"/>
        </w:rPr>
        <w:t>14. How has the growth of suburbs a</w:t>
      </w:r>
      <w:r>
        <w:rPr>
          <w:rFonts w:ascii="Verdana" w:eastAsia="Verdana" w:hAnsi="Verdana" w:cs="Verdana"/>
          <w:color w:val="111111"/>
          <w:sz w:val="20"/>
          <w:szCs w:val="20"/>
        </w:rPr>
        <w:t>ffected the evolution of transportation in and around urban areas?</w:t>
      </w:r>
    </w:p>
    <w:p w14:paraId="00000034" w14:textId="77777777" w:rsidR="002B4A86" w:rsidRDefault="002B4A86">
      <w:pPr>
        <w:spacing w:line="240" w:lineRule="auto"/>
        <w:rPr>
          <w:rFonts w:ascii="Verdana" w:eastAsia="Verdana" w:hAnsi="Verdana" w:cs="Verdana"/>
          <w:color w:val="111111"/>
          <w:sz w:val="20"/>
          <w:szCs w:val="20"/>
        </w:rPr>
      </w:pPr>
    </w:p>
    <w:p w14:paraId="00000035" w14:textId="77777777" w:rsidR="002B4A86" w:rsidRDefault="006337FD">
      <w:pPr>
        <w:spacing w:line="240" w:lineRule="auto"/>
        <w:rPr>
          <w:rFonts w:ascii="Verdana" w:eastAsia="Verdana" w:hAnsi="Verdana" w:cs="Verdana"/>
          <w:color w:val="111111"/>
          <w:sz w:val="20"/>
          <w:szCs w:val="20"/>
        </w:rPr>
      </w:pPr>
      <w:r>
        <w:rPr>
          <w:rFonts w:ascii="Verdana" w:eastAsia="Verdana" w:hAnsi="Verdana" w:cs="Verdana"/>
          <w:color w:val="111111"/>
          <w:sz w:val="20"/>
          <w:szCs w:val="20"/>
          <w:u w:val="single"/>
        </w:rPr>
        <w:t>Key Issue 4</w:t>
      </w:r>
      <w:r>
        <w:rPr>
          <w:rFonts w:ascii="Verdana" w:eastAsia="Verdana" w:hAnsi="Verdana" w:cs="Verdana"/>
          <w:color w:val="111111"/>
          <w:sz w:val="20"/>
          <w:szCs w:val="20"/>
        </w:rPr>
        <w:t>: Why Do Cities Face Sustainability Challenges?</w:t>
      </w:r>
    </w:p>
    <w:p w14:paraId="00000036" w14:textId="77777777" w:rsidR="002B4A86" w:rsidRDefault="002B4A86">
      <w:pPr>
        <w:spacing w:line="240" w:lineRule="auto"/>
        <w:rPr>
          <w:rFonts w:ascii="Verdana" w:eastAsia="Verdana" w:hAnsi="Verdana" w:cs="Verdana"/>
          <w:color w:val="111111"/>
          <w:sz w:val="20"/>
          <w:szCs w:val="20"/>
        </w:rPr>
      </w:pPr>
    </w:p>
    <w:p w14:paraId="00000037" w14:textId="77777777" w:rsidR="002B4A86" w:rsidRDefault="006337FD">
      <w:pPr>
        <w:spacing w:line="240" w:lineRule="auto"/>
        <w:rPr>
          <w:rFonts w:ascii="Verdana" w:eastAsia="Verdana" w:hAnsi="Verdana" w:cs="Verdana"/>
          <w:color w:val="111111"/>
          <w:sz w:val="20"/>
          <w:szCs w:val="20"/>
        </w:rPr>
      </w:pPr>
      <w:r>
        <w:rPr>
          <w:rFonts w:ascii="Verdana" w:eastAsia="Verdana" w:hAnsi="Verdana" w:cs="Verdana"/>
          <w:color w:val="111111"/>
          <w:sz w:val="20"/>
          <w:szCs w:val="20"/>
        </w:rPr>
        <w:t xml:space="preserve">15. Describe some of the social and physical challenges associated with cities. </w:t>
      </w:r>
    </w:p>
    <w:p w14:paraId="00000038" w14:textId="77777777" w:rsidR="002B4A86" w:rsidRDefault="002B4A86">
      <w:pPr>
        <w:spacing w:line="240" w:lineRule="auto"/>
        <w:rPr>
          <w:rFonts w:ascii="Verdana" w:eastAsia="Verdana" w:hAnsi="Verdana" w:cs="Verdana"/>
          <w:color w:val="111111"/>
          <w:sz w:val="20"/>
          <w:szCs w:val="20"/>
        </w:rPr>
      </w:pPr>
    </w:p>
    <w:p w14:paraId="00000039" w14:textId="77777777" w:rsidR="002B4A86" w:rsidRDefault="006337FD">
      <w:pPr>
        <w:spacing w:line="240" w:lineRule="auto"/>
        <w:rPr>
          <w:rFonts w:ascii="Verdana" w:eastAsia="Verdana" w:hAnsi="Verdana" w:cs="Verdana"/>
          <w:color w:val="111111"/>
          <w:sz w:val="20"/>
          <w:szCs w:val="20"/>
        </w:rPr>
      </w:pPr>
      <w:r>
        <w:rPr>
          <w:rFonts w:ascii="Verdana" w:eastAsia="Verdana" w:hAnsi="Verdana" w:cs="Verdana"/>
          <w:color w:val="111111"/>
          <w:sz w:val="20"/>
          <w:szCs w:val="20"/>
        </w:rPr>
        <w:t xml:space="preserve">16. What are some of the actions that have been/can be taken to make cities more sustainable? </w:t>
      </w:r>
    </w:p>
    <w:p w14:paraId="0000003A" w14:textId="77777777" w:rsidR="002B4A86" w:rsidRDefault="002B4A86">
      <w:pPr>
        <w:spacing w:line="240" w:lineRule="auto"/>
        <w:rPr>
          <w:rFonts w:ascii="Verdana" w:eastAsia="Verdana" w:hAnsi="Verdana" w:cs="Verdana"/>
          <w:color w:val="111111"/>
          <w:sz w:val="20"/>
          <w:szCs w:val="20"/>
        </w:rPr>
      </w:pPr>
    </w:p>
    <w:p w14:paraId="0000003B" w14:textId="77777777" w:rsidR="002B4A86" w:rsidRDefault="002B4A86">
      <w:pPr>
        <w:spacing w:line="240" w:lineRule="auto"/>
        <w:rPr>
          <w:rFonts w:ascii="Verdana" w:eastAsia="Verdana" w:hAnsi="Verdana" w:cs="Verdana"/>
          <w:color w:val="111111"/>
          <w:sz w:val="20"/>
          <w:szCs w:val="20"/>
        </w:rPr>
      </w:pPr>
    </w:p>
    <w:p w14:paraId="0000003C" w14:textId="77777777" w:rsidR="002B4A86" w:rsidRDefault="002B4A86">
      <w:pPr>
        <w:spacing w:line="240" w:lineRule="auto"/>
        <w:rPr>
          <w:rFonts w:ascii="Verdana" w:eastAsia="Verdana" w:hAnsi="Verdana" w:cs="Verdana"/>
          <w:color w:val="111111"/>
          <w:sz w:val="20"/>
          <w:szCs w:val="20"/>
        </w:rPr>
      </w:pPr>
    </w:p>
    <w:p w14:paraId="0000003D" w14:textId="77777777" w:rsidR="002B4A86" w:rsidRDefault="002B4A86">
      <w:pPr>
        <w:spacing w:line="240" w:lineRule="auto"/>
        <w:rPr>
          <w:rFonts w:ascii="Verdana" w:eastAsia="Verdana" w:hAnsi="Verdana" w:cs="Verdana"/>
          <w:color w:val="111111"/>
          <w:sz w:val="20"/>
          <w:szCs w:val="20"/>
        </w:rPr>
      </w:pPr>
    </w:p>
    <w:p w14:paraId="0000003E" w14:textId="77777777" w:rsidR="002B4A86" w:rsidRDefault="002B4A86">
      <w:pPr>
        <w:spacing w:line="240" w:lineRule="auto"/>
        <w:rPr>
          <w:rFonts w:ascii="Verdana" w:eastAsia="Verdana" w:hAnsi="Verdana" w:cs="Verdana"/>
          <w:color w:val="111111"/>
          <w:sz w:val="20"/>
          <w:szCs w:val="20"/>
        </w:rPr>
      </w:pPr>
    </w:p>
    <w:p w14:paraId="0000003F" w14:textId="77777777" w:rsidR="002B4A86" w:rsidRDefault="002B4A86">
      <w:pPr>
        <w:spacing w:line="240" w:lineRule="auto"/>
        <w:rPr>
          <w:rFonts w:ascii="Verdana" w:eastAsia="Verdana" w:hAnsi="Verdana" w:cs="Verdana"/>
          <w:color w:val="111111"/>
          <w:sz w:val="20"/>
          <w:szCs w:val="20"/>
        </w:rPr>
      </w:pPr>
    </w:p>
    <w:p w14:paraId="00000040" w14:textId="77777777" w:rsidR="002B4A86" w:rsidRDefault="002B4A86">
      <w:pPr>
        <w:spacing w:line="240" w:lineRule="auto"/>
        <w:rPr>
          <w:rFonts w:ascii="Verdana" w:eastAsia="Verdana" w:hAnsi="Verdana" w:cs="Verdana"/>
          <w:color w:val="111111"/>
          <w:sz w:val="20"/>
          <w:szCs w:val="20"/>
        </w:rPr>
      </w:pPr>
    </w:p>
    <w:p w14:paraId="00000041" w14:textId="77777777" w:rsidR="002B4A86" w:rsidRDefault="002B4A86">
      <w:pPr>
        <w:spacing w:line="240" w:lineRule="auto"/>
        <w:rPr>
          <w:rFonts w:ascii="Verdana" w:eastAsia="Verdana" w:hAnsi="Verdana" w:cs="Verdana"/>
          <w:color w:val="111111"/>
          <w:sz w:val="20"/>
          <w:szCs w:val="20"/>
        </w:rPr>
      </w:pPr>
    </w:p>
    <w:p w14:paraId="00000042" w14:textId="77777777" w:rsidR="002B4A86" w:rsidRDefault="006337FD">
      <w:pPr>
        <w:spacing w:line="240" w:lineRule="auto"/>
        <w:rPr>
          <w:rFonts w:ascii="Verdana" w:eastAsia="Verdana" w:hAnsi="Verdana" w:cs="Verdana"/>
          <w:color w:val="111111"/>
          <w:sz w:val="20"/>
          <w:szCs w:val="20"/>
        </w:rPr>
      </w:pPr>
      <w:r>
        <w:rPr>
          <w:rFonts w:ascii="Verdana" w:eastAsia="Verdana" w:hAnsi="Verdana" w:cs="Verdana"/>
          <w:color w:val="111111"/>
          <w:sz w:val="20"/>
          <w:szCs w:val="20"/>
        </w:rPr>
        <w:t xml:space="preserve"> </w:t>
      </w:r>
    </w:p>
    <w:p w14:paraId="00000043" w14:textId="77777777" w:rsidR="002B4A86" w:rsidRDefault="002B4A86"/>
    <w:p w14:paraId="00000044" w14:textId="77777777" w:rsidR="002B4A86" w:rsidRDefault="002B4A86"/>
    <w:p w14:paraId="00000045" w14:textId="77777777" w:rsidR="002B4A86" w:rsidRDefault="002B4A86"/>
    <w:p w14:paraId="00000046" w14:textId="77777777" w:rsidR="002B4A86" w:rsidRDefault="002B4A86"/>
    <w:p w14:paraId="00000047" w14:textId="77777777" w:rsidR="002B4A86" w:rsidRDefault="002B4A86"/>
    <w:p w14:paraId="00000048" w14:textId="77777777" w:rsidR="002B4A86" w:rsidRDefault="002B4A86"/>
    <w:p w14:paraId="00000049" w14:textId="77777777" w:rsidR="002B4A86" w:rsidRDefault="002B4A86"/>
    <w:p w14:paraId="0000004A" w14:textId="77777777" w:rsidR="002B4A86" w:rsidRDefault="002B4A86"/>
    <w:sectPr w:rsidR="002B4A86">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A86"/>
    <w:rsid w:val="002B4A86"/>
    <w:rsid w:val="0063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A71D2E-79CE-4606-9DE8-F84208CD9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Flohr</dc:creator>
  <cp:lastModifiedBy>nflohr</cp:lastModifiedBy>
  <cp:revision>2</cp:revision>
  <dcterms:created xsi:type="dcterms:W3CDTF">2019-11-15T02:08:00Z</dcterms:created>
  <dcterms:modified xsi:type="dcterms:W3CDTF">2019-11-15T02:08:00Z</dcterms:modified>
</cp:coreProperties>
</file>