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40D84" w:rsidRDefault="0037153A">
      <w:pPr>
        <w:spacing w:line="240" w:lineRule="auto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440D84" w:rsidRDefault="0037153A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440D84" w:rsidRDefault="00440D84">
      <w:pPr>
        <w:keepNext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440D84" w:rsidRDefault="0037153A">
      <w:pPr>
        <w:spacing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Unit 2: Population &amp; Migration</w:t>
      </w:r>
    </w:p>
    <w:p w14:paraId="00000005" w14:textId="77777777" w:rsidR="00440D84" w:rsidRDefault="0037153A">
      <w:pPr>
        <w:spacing w:after="20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Population Pyramid Activity </w:t>
      </w:r>
    </w:p>
    <w:p w14:paraId="00000006" w14:textId="77777777" w:rsidR="00440D84" w:rsidRDefault="0037153A">
      <w:pPr>
        <w:spacing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Your task is to collect population data on US towns or cities and use it to create your own population pyramids. You and a partner will create two pyramids using the 2018 census data for two U.S. cities.  Follow the steps below to create your pyramids.  </w:t>
      </w:r>
    </w:p>
    <w:p w14:paraId="00000007" w14:textId="77777777" w:rsidR="00440D84" w:rsidRDefault="0037153A">
      <w:pPr>
        <w:spacing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Go to </w:t>
      </w:r>
      <w:hyperlink r:id="rId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https://data.census.gov/cedsci/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08" w14:textId="77777777" w:rsidR="00440D84" w:rsidRDefault="0037153A">
      <w:pPr>
        <w:spacing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In the search box, type in the city and state you want and click search. Then type in the Table Code </w:t>
      </w:r>
      <w:r>
        <w:rPr>
          <w:rFonts w:ascii="Verdana" w:eastAsia="Verdana" w:hAnsi="Verdana" w:cs="Verdana"/>
          <w:i/>
          <w:sz w:val="20"/>
          <w:szCs w:val="20"/>
        </w:rPr>
        <w:t>B01001</w:t>
      </w:r>
      <w:r>
        <w:rPr>
          <w:rFonts w:ascii="Verdana" w:eastAsia="Verdana" w:hAnsi="Verdana" w:cs="Verdana"/>
          <w:sz w:val="20"/>
          <w:szCs w:val="20"/>
        </w:rPr>
        <w:t xml:space="preserve"> after the city name in the blue search box at the top</w:t>
      </w:r>
      <w:r>
        <w:rPr>
          <w:rFonts w:ascii="Verdana" w:eastAsia="Verdana" w:hAnsi="Verdana" w:cs="Verdana"/>
          <w:sz w:val="20"/>
          <w:szCs w:val="20"/>
        </w:rPr>
        <w:t xml:space="preserve"> of the page. The Sex by Age Table for your city should come up. Click on the table.   </w:t>
      </w:r>
    </w:p>
    <w:p w14:paraId="00000009" w14:textId="77777777" w:rsidR="00440D84" w:rsidRDefault="0037153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Copy and paste the data for Males into a Google Sheet.  </w:t>
      </w:r>
    </w:p>
    <w:p w14:paraId="0000000A" w14:textId="77777777" w:rsidR="00440D84" w:rsidRDefault="0037153A">
      <w:pPr>
        <w:spacing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*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Note</w:t>
      </w:r>
      <w:r>
        <w:rPr>
          <w:rFonts w:ascii="Verdana" w:eastAsia="Verdana" w:hAnsi="Verdana" w:cs="Verdana"/>
          <w:i/>
          <w:sz w:val="20"/>
          <w:szCs w:val="20"/>
        </w:rPr>
        <w:t>: Some of the age ranges are not in 5 year increments. You will have to manually add the numbers for 15</w:t>
      </w:r>
      <w:r>
        <w:rPr>
          <w:rFonts w:ascii="Verdana" w:eastAsia="Verdana" w:hAnsi="Verdana" w:cs="Verdana"/>
          <w:i/>
          <w:sz w:val="20"/>
          <w:szCs w:val="20"/>
        </w:rPr>
        <w:t xml:space="preserve">-19, 20-24, 60-64, and 65-69*                                   </w:t>
      </w:r>
    </w:p>
    <w:p w14:paraId="0000000B" w14:textId="77777777" w:rsidR="00440D84" w:rsidRDefault="00440D8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0C" w14:textId="77777777" w:rsidR="00440D84" w:rsidRDefault="0037153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Repeat the same steps for Females. </w:t>
      </w:r>
    </w:p>
    <w:p w14:paraId="0000000D" w14:textId="77777777" w:rsidR="00440D84" w:rsidRDefault="00440D8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0E" w14:textId="77777777" w:rsidR="00440D84" w:rsidRDefault="0037153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1" w:name="_m90kdiq252qw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4. Next, watch the video on how to create your population pyramid. Make sure to follow each step carefully, and in order, or your pyramid will not be </w:t>
      </w:r>
      <w:r>
        <w:rPr>
          <w:rFonts w:ascii="Verdana" w:eastAsia="Verdana" w:hAnsi="Verdana" w:cs="Verdana"/>
          <w:sz w:val="20"/>
          <w:szCs w:val="20"/>
        </w:rPr>
        <w:t xml:space="preserve">correct. </w:t>
      </w:r>
    </w:p>
    <w:p w14:paraId="0000000F" w14:textId="77777777" w:rsidR="00440D84" w:rsidRDefault="0037153A">
      <w:pPr>
        <w:spacing w:line="240" w:lineRule="auto"/>
        <w:rPr>
          <w:rFonts w:ascii="Verdana" w:eastAsia="Verdana" w:hAnsi="Verdana" w:cs="Verdana"/>
          <w:color w:val="0000FF"/>
          <w:sz w:val="20"/>
          <w:szCs w:val="20"/>
        </w:rPr>
      </w:pPr>
      <w:hyperlink r:id="rId5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https://www.youtube.com/watch?v=QuAQMEBZ_ow</w:t>
        </w:r>
      </w:hyperlink>
    </w:p>
    <w:p w14:paraId="00000010" w14:textId="77777777" w:rsidR="00440D84" w:rsidRDefault="00440D8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2" w:name="_gjdgxs" w:colFirst="0" w:colLast="0"/>
      <w:bookmarkEnd w:id="2"/>
    </w:p>
    <w:p w14:paraId="00000011" w14:textId="77777777" w:rsidR="00440D84" w:rsidRDefault="0037153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After you have created your first pyramid, repeat the process for the other city. Make sure that </w:t>
      </w:r>
      <w:proofErr w:type="gramStart"/>
      <w:r>
        <w:rPr>
          <w:rFonts w:ascii="Verdana" w:eastAsia="Verdana" w:hAnsi="Verdana" w:cs="Verdana"/>
          <w:sz w:val="20"/>
          <w:szCs w:val="20"/>
        </w:rPr>
        <w:t>your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Google Sheet and your pyramids are labeled correctly before you share them with me.   </w:t>
      </w:r>
    </w:p>
    <w:p w14:paraId="00000012" w14:textId="77777777" w:rsidR="00440D84" w:rsidRDefault="00440D84"/>
    <w:sectPr w:rsidR="00440D84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4"/>
    <w:rsid w:val="0037153A"/>
    <w:rsid w:val="004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54727-2180-490D-852B-6A58AAF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AQMEBZ_ow" TargetMode="External"/><Relationship Id="rId4" Type="http://schemas.openxmlformats.org/officeDocument/2006/relationships/hyperlink" Target="https://data.census.gov/ced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2020-02-05T00:39:00Z</dcterms:created>
  <dcterms:modified xsi:type="dcterms:W3CDTF">2020-02-05T00:39:00Z</dcterms:modified>
</cp:coreProperties>
</file>